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24CFB" w14:textId="265DAB7C" w:rsidR="003221C2" w:rsidRPr="003221C2" w:rsidRDefault="00DD3BA2" w:rsidP="003221C2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5A4B2D69" w14:textId="3BE0371B" w:rsidR="00117E06" w:rsidRDefault="00F3196F" w:rsidP="00F3196F">
      <w:pPr>
        <w:spacing w:line="276" w:lineRule="auto"/>
        <w:rPr>
          <w:rFonts w:ascii="Cambria" w:hAnsi="Cambria"/>
          <w:b/>
        </w:rPr>
      </w:pPr>
      <w:bookmarkStart w:id="0" w:name="_GoBack"/>
      <w:r w:rsidRPr="00117E06">
        <w:rPr>
          <w:rFonts w:ascii="Cambria" w:hAnsi="Cambria"/>
        </w:rPr>
        <w:t>Naročnik:</w:t>
      </w:r>
      <w:r w:rsidRPr="00117E06">
        <w:rPr>
          <w:rFonts w:ascii="Cambria" w:hAnsi="Cambria"/>
        </w:rPr>
        <w:tab/>
      </w:r>
      <w:r w:rsidR="00856DC1">
        <w:rPr>
          <w:rFonts w:ascii="Cambria" w:hAnsi="Cambria"/>
          <w:b/>
        </w:rPr>
        <w:t xml:space="preserve">VRTEC </w:t>
      </w:r>
      <w:r w:rsidR="00A847DB">
        <w:rPr>
          <w:rFonts w:ascii="Cambria" w:hAnsi="Cambria"/>
          <w:b/>
        </w:rPr>
        <w:t>TONČKE ČEČEVE</w:t>
      </w:r>
    </w:p>
    <w:p w14:paraId="62FD1D3B" w14:textId="4DE11E79" w:rsidR="00117E06" w:rsidRDefault="00A847DB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Mariborska 43</w:t>
      </w:r>
    </w:p>
    <w:p w14:paraId="1F43F431" w14:textId="4D8482B4" w:rsidR="00F3196F" w:rsidRPr="00117E06" w:rsidRDefault="00856DC1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3000 Celje</w:t>
      </w:r>
    </w:p>
    <w:bookmarkEnd w:id="0"/>
    <w:p w14:paraId="475A0101" w14:textId="77777777" w:rsidR="003221C2" w:rsidRPr="00902AE7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2E5550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  <w:b/>
        </w:rPr>
        <w:t>Ponudnik:</w:t>
      </w:r>
      <w:r w:rsidRPr="003221C2">
        <w:rPr>
          <w:rFonts w:ascii="Cambria" w:hAnsi="Cambria"/>
        </w:rPr>
        <w:tab/>
        <w:t>___________________________________________________</w:t>
      </w:r>
    </w:p>
    <w:p w14:paraId="12FC13A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B8B089E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ab/>
      </w:r>
      <w:r w:rsidRPr="003221C2">
        <w:rPr>
          <w:rFonts w:ascii="Cambria" w:hAnsi="Cambria"/>
        </w:rPr>
        <w:tab/>
        <w:t>____________________________________________________</w:t>
      </w:r>
    </w:p>
    <w:p w14:paraId="4FD6878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74199F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15F5D138" w14:textId="2DEB00CF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Na podlagi javnega razpisa za </w:t>
      </w:r>
      <w:r w:rsidRPr="003221C2">
        <w:rPr>
          <w:rFonts w:ascii="Cambria" w:hAnsi="Cambria"/>
          <w:b/>
        </w:rPr>
        <w:t>sukcesivno dobavo konvencionalnih in ekoloških živil</w:t>
      </w:r>
      <w:r w:rsidRPr="003221C2">
        <w:rPr>
          <w:rFonts w:ascii="Cambria" w:hAnsi="Cambria"/>
        </w:rPr>
        <w:t>, objavljenega na Portalu javnih naročil, vam dajemo naslednjo</w:t>
      </w:r>
    </w:p>
    <w:p w14:paraId="1267FB8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A294DFF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PREDRAČUN - PONUDBA</w:t>
      </w:r>
      <w:r w:rsidRPr="003221C2">
        <w:rPr>
          <w:rFonts w:ascii="Cambria" w:hAnsi="Cambria"/>
          <w:b/>
          <w:sz w:val="24"/>
          <w:szCs w:val="24"/>
        </w:rPr>
        <w:t>, št. </w:t>
      </w:r>
      <w:r w:rsidRPr="003221C2">
        <w:rPr>
          <w:rFonts w:ascii="Cambria" w:hAnsi="Cambria"/>
          <w:sz w:val="24"/>
          <w:szCs w:val="24"/>
        </w:rPr>
        <w:t>__________________</w:t>
      </w:r>
    </w:p>
    <w:p w14:paraId="5DA21550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</w:p>
    <w:p w14:paraId="2E188A8F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  <w:b/>
        </w:rPr>
      </w:pPr>
      <w:r w:rsidRPr="003221C2">
        <w:rPr>
          <w:rFonts w:ascii="Cambria" w:hAnsi="Cambria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3221C2" w:rsidRPr="003221C2" w14:paraId="36F30DC0" w14:textId="77777777" w:rsidTr="00C15FD4">
        <w:trPr>
          <w:trHeight w:val="774"/>
        </w:trPr>
        <w:tc>
          <w:tcPr>
            <w:tcW w:w="2802" w:type="dxa"/>
          </w:tcPr>
          <w:p w14:paraId="7E886A6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52663B05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2A6CF4AC" w14:textId="77777777" w:rsidTr="00C15FD4">
        <w:trPr>
          <w:trHeight w:val="842"/>
        </w:trPr>
        <w:tc>
          <w:tcPr>
            <w:tcW w:w="2802" w:type="dxa"/>
          </w:tcPr>
          <w:p w14:paraId="25635DE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70168158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1626B28" w14:textId="77777777" w:rsidTr="00C15FD4">
        <w:trPr>
          <w:trHeight w:val="562"/>
        </w:trPr>
        <w:tc>
          <w:tcPr>
            <w:tcW w:w="2802" w:type="dxa"/>
          </w:tcPr>
          <w:p w14:paraId="30F32CF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7C101E2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3AEA277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0D7C7EA" w14:textId="025EAC17" w:rsid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3221C2">
        <w:rPr>
          <w:rFonts w:ascii="Cambria" w:hAnsi="Cambria"/>
          <w:snapToGrid w:val="0"/>
          <w:szCs w:val="22"/>
          <w:lang w:val="sl-SI"/>
        </w:rPr>
        <w:t>Končna ponudbena cena za posamezni sklop znaša:</w:t>
      </w:r>
    </w:p>
    <w:p w14:paraId="61F1754F" w14:textId="77777777" w:rsidR="008656B0" w:rsidRDefault="008656B0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656B0" w:rsidRPr="008656B0" w14:paraId="190A628D" w14:textId="77777777" w:rsidTr="00F3196F">
        <w:tc>
          <w:tcPr>
            <w:tcW w:w="609" w:type="dxa"/>
          </w:tcPr>
          <w:p w14:paraId="7CF80563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51F3A79E" w14:textId="77777777" w:rsidR="008656B0" w:rsidRPr="008656B0" w:rsidRDefault="008656B0" w:rsidP="009C3E1A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B722D98" w14:textId="77777777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</w:tcPr>
          <w:p w14:paraId="364BE7DA" w14:textId="3ECF7FB5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A85AA3" w:rsidRPr="008656B0" w14:paraId="5684F8B8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7975F6A0" w14:textId="6FCF10CD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3D833E41" w14:textId="42C41661" w:rsidR="00A85AA3" w:rsidRPr="00A85AA3" w:rsidRDefault="00856DC1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Mleko in mlečni izdelki</w:t>
            </w:r>
          </w:p>
        </w:tc>
        <w:tc>
          <w:tcPr>
            <w:tcW w:w="2501" w:type="dxa"/>
          </w:tcPr>
          <w:p w14:paraId="6EF80D44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3D21D8BF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0EF40259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464682CF" w14:textId="5E5C6A1B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1A15227B" w14:textId="67095291" w:rsidR="00A85AA3" w:rsidRPr="00A85AA3" w:rsidRDefault="00856DC1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Eko mleko in mlečni izdelki</w:t>
            </w:r>
          </w:p>
        </w:tc>
        <w:tc>
          <w:tcPr>
            <w:tcW w:w="2501" w:type="dxa"/>
          </w:tcPr>
          <w:p w14:paraId="37D89603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0AFFB5F4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224A1241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6EBFEAD0" w14:textId="7163FD5A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53A02E70" w14:textId="2C24447C" w:rsidR="00A85AA3" w:rsidRPr="00A85AA3" w:rsidRDefault="00856DC1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Meso in mesni izdelki</w:t>
            </w:r>
          </w:p>
        </w:tc>
        <w:tc>
          <w:tcPr>
            <w:tcW w:w="2501" w:type="dxa"/>
          </w:tcPr>
          <w:p w14:paraId="432268B6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17E8C8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DD3BA2" w:rsidRPr="008656B0" w14:paraId="2CCD00DF" w14:textId="77777777" w:rsidTr="00320D6B">
        <w:trPr>
          <w:trHeight w:val="557"/>
        </w:trPr>
        <w:tc>
          <w:tcPr>
            <w:tcW w:w="609" w:type="dxa"/>
            <w:vAlign w:val="center"/>
          </w:tcPr>
          <w:p w14:paraId="0EAB1A0A" w14:textId="58FEDCFA" w:rsidR="00DD3BA2" w:rsidRPr="008656B0" w:rsidRDefault="00DD3BA2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55129D9D" w14:textId="12D22DE9" w:rsidR="00DD3BA2" w:rsidRPr="00856DC1" w:rsidRDefault="00856DC1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856DC1">
              <w:rPr>
                <w:rFonts w:ascii="Cambria" w:hAnsi="Cambria"/>
                <w:lang w:val="sl-SI"/>
              </w:rPr>
              <w:t xml:space="preserve">Eko </w:t>
            </w:r>
            <w:r w:rsidR="00320D6B">
              <w:rPr>
                <w:rFonts w:ascii="Cambria" w:hAnsi="Cambria"/>
                <w:lang w:val="sl-SI"/>
              </w:rPr>
              <w:t>meso in</w:t>
            </w:r>
            <w:r w:rsidRPr="00856DC1">
              <w:rPr>
                <w:rFonts w:ascii="Cambria" w:hAnsi="Cambria"/>
                <w:lang w:val="sl-SI"/>
              </w:rPr>
              <w:t xml:space="preserve"> mesni izdelki</w:t>
            </w:r>
          </w:p>
        </w:tc>
        <w:tc>
          <w:tcPr>
            <w:tcW w:w="2501" w:type="dxa"/>
          </w:tcPr>
          <w:p w14:paraId="463581C7" w14:textId="77777777" w:rsidR="00DD3BA2" w:rsidRPr="008656B0" w:rsidRDefault="00DD3BA2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0DC07ECC" w14:textId="77777777" w:rsidR="00DD3BA2" w:rsidRPr="008656B0" w:rsidRDefault="00DD3BA2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1DD415C6" w14:textId="77777777" w:rsidTr="00320D6B">
        <w:trPr>
          <w:trHeight w:val="557"/>
        </w:trPr>
        <w:tc>
          <w:tcPr>
            <w:tcW w:w="609" w:type="dxa"/>
            <w:vAlign w:val="center"/>
          </w:tcPr>
          <w:p w14:paraId="111C6D8A" w14:textId="623A90D0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A30E3E" w14:textId="63B8D3C8" w:rsidR="00A85AA3" w:rsidRPr="00856DC1" w:rsidRDefault="00A847DB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Meso perutnine in perutninski izdelki</w:t>
            </w:r>
          </w:p>
        </w:tc>
        <w:tc>
          <w:tcPr>
            <w:tcW w:w="2501" w:type="dxa"/>
          </w:tcPr>
          <w:p w14:paraId="2C662276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544DCB6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2217D9A6" w14:textId="77777777" w:rsidTr="00320D6B">
        <w:trPr>
          <w:trHeight w:val="557"/>
        </w:trPr>
        <w:tc>
          <w:tcPr>
            <w:tcW w:w="609" w:type="dxa"/>
            <w:vAlign w:val="center"/>
          </w:tcPr>
          <w:p w14:paraId="4FE8887D" w14:textId="720114EB" w:rsidR="00A85AA3" w:rsidRPr="008656B0" w:rsidRDefault="004C7B0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26C90D70" w14:textId="06F492CE" w:rsidR="00A85AA3" w:rsidRPr="00856DC1" w:rsidRDefault="00320D6B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Ribe</w:t>
            </w:r>
          </w:p>
        </w:tc>
        <w:tc>
          <w:tcPr>
            <w:tcW w:w="2501" w:type="dxa"/>
          </w:tcPr>
          <w:p w14:paraId="0A1535FE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6AC4FC81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6DF0CA38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5275DA0B" w14:textId="5A5FD6E9" w:rsidR="00A85AA3" w:rsidRPr="008656B0" w:rsidRDefault="004C7B0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0E3AB9B5" w14:textId="6FB0A1DB" w:rsidR="00A85AA3" w:rsidRPr="00856DC1" w:rsidRDefault="00320D6B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 xml:space="preserve">Jajca </w:t>
            </w:r>
          </w:p>
        </w:tc>
        <w:tc>
          <w:tcPr>
            <w:tcW w:w="2501" w:type="dxa"/>
          </w:tcPr>
          <w:p w14:paraId="7DF302D5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6EC09A6A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41C1EE01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080587A8" w14:textId="738F380D" w:rsidR="00A85AA3" w:rsidRPr="008656B0" w:rsidRDefault="004C7B0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5731DD0B" w14:textId="1761422C" w:rsidR="00A85AA3" w:rsidRPr="00856DC1" w:rsidRDefault="00A847DB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Sveža zelenjava, suhe stročnice, naravno kisana zelenjava ter sveže in suho sadje</w:t>
            </w:r>
          </w:p>
        </w:tc>
        <w:tc>
          <w:tcPr>
            <w:tcW w:w="2501" w:type="dxa"/>
          </w:tcPr>
          <w:p w14:paraId="2EF9E4DC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43CD9B0C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63938887" w14:textId="77777777" w:rsidR="004C7B05" w:rsidRDefault="004C7B05">
      <w:r>
        <w:rPr>
          <w:b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5028"/>
        <w:gridCol w:w="3543"/>
      </w:tblGrid>
      <w:tr w:rsidR="00856DC1" w:rsidRPr="008656B0" w14:paraId="1CD81448" w14:textId="77777777" w:rsidTr="00856DC1">
        <w:tc>
          <w:tcPr>
            <w:tcW w:w="609" w:type="dxa"/>
          </w:tcPr>
          <w:p w14:paraId="3FBAA090" w14:textId="06ED95AB" w:rsidR="00856DC1" w:rsidRPr="008656B0" w:rsidRDefault="00856DC1" w:rsidP="00590CEF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5028" w:type="dxa"/>
            <w:vAlign w:val="center"/>
          </w:tcPr>
          <w:p w14:paraId="75AE8BE7" w14:textId="77777777" w:rsidR="00856DC1" w:rsidRPr="008656B0" w:rsidRDefault="00856DC1" w:rsidP="00590CEF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3543" w:type="dxa"/>
            <w:vAlign w:val="bottom"/>
          </w:tcPr>
          <w:p w14:paraId="443A03B8" w14:textId="77777777" w:rsidR="00856DC1" w:rsidRPr="008656B0" w:rsidRDefault="00856DC1" w:rsidP="00590CEF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</w:tr>
      <w:tr w:rsidR="00856DC1" w:rsidRPr="008656B0" w14:paraId="234E5234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47D4839D" w14:textId="33DB17A8" w:rsidR="00856DC1" w:rsidRPr="008656B0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5028" w:type="dxa"/>
            <w:vAlign w:val="center"/>
          </w:tcPr>
          <w:p w14:paraId="3ECA036A" w14:textId="4C3F1825" w:rsidR="00856DC1" w:rsidRPr="00A85AA3" w:rsidRDefault="00A847DB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Eko sveže sadje</w:t>
            </w:r>
          </w:p>
        </w:tc>
        <w:tc>
          <w:tcPr>
            <w:tcW w:w="3543" w:type="dxa"/>
          </w:tcPr>
          <w:p w14:paraId="66F1CA21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68BA6B75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6AF91E44" w14:textId="3AE2D0B4" w:rsidR="00856DC1" w:rsidRPr="008656B0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5028" w:type="dxa"/>
            <w:vAlign w:val="center"/>
          </w:tcPr>
          <w:p w14:paraId="720B08BE" w14:textId="7B3B60E6" w:rsidR="00856DC1" w:rsidRPr="00A85AA3" w:rsidRDefault="00A847DB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Eko sveža zelenjava</w:t>
            </w:r>
          </w:p>
        </w:tc>
        <w:tc>
          <w:tcPr>
            <w:tcW w:w="3543" w:type="dxa"/>
          </w:tcPr>
          <w:p w14:paraId="2C5B4C8C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589B0C88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664A59FD" w14:textId="422598DD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5028" w:type="dxa"/>
            <w:vAlign w:val="center"/>
          </w:tcPr>
          <w:p w14:paraId="4D6B3E23" w14:textId="552125C6" w:rsidR="00856DC1" w:rsidRPr="00A85AA3" w:rsidRDefault="00A847DB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Sladoledi</w:t>
            </w:r>
          </w:p>
        </w:tc>
        <w:tc>
          <w:tcPr>
            <w:tcW w:w="3543" w:type="dxa"/>
          </w:tcPr>
          <w:p w14:paraId="263BAEE4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205E270A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531B424A" w14:textId="6628CF1B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5028" w:type="dxa"/>
            <w:vAlign w:val="center"/>
          </w:tcPr>
          <w:p w14:paraId="57CAFBA8" w14:textId="33234B76" w:rsidR="00856DC1" w:rsidRPr="00A85AA3" w:rsidRDefault="00A847DB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Zamrznjeno sadje in zelenjava</w:t>
            </w:r>
          </w:p>
        </w:tc>
        <w:tc>
          <w:tcPr>
            <w:tcW w:w="3543" w:type="dxa"/>
          </w:tcPr>
          <w:p w14:paraId="21252FA7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700177F3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5E085914" w14:textId="3CF8C963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13</w:t>
            </w:r>
          </w:p>
        </w:tc>
        <w:tc>
          <w:tcPr>
            <w:tcW w:w="5028" w:type="dxa"/>
            <w:vAlign w:val="center"/>
          </w:tcPr>
          <w:p w14:paraId="014E4C88" w14:textId="3F7938DA" w:rsidR="00856DC1" w:rsidRPr="00320D6B" w:rsidRDefault="00A847DB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Zamrznjena živila</w:t>
            </w:r>
          </w:p>
        </w:tc>
        <w:tc>
          <w:tcPr>
            <w:tcW w:w="3543" w:type="dxa"/>
          </w:tcPr>
          <w:p w14:paraId="33DA9EFA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1F2FDEA3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0CD4AFDB" w14:textId="127659F1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14</w:t>
            </w:r>
          </w:p>
        </w:tc>
        <w:tc>
          <w:tcPr>
            <w:tcW w:w="5028" w:type="dxa"/>
            <w:vAlign w:val="center"/>
          </w:tcPr>
          <w:p w14:paraId="566B1F00" w14:textId="59DBC891" w:rsidR="00856DC1" w:rsidRPr="00A85AA3" w:rsidRDefault="00A847DB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Vloženo sadje in zelenjava</w:t>
            </w:r>
          </w:p>
        </w:tc>
        <w:tc>
          <w:tcPr>
            <w:tcW w:w="3543" w:type="dxa"/>
          </w:tcPr>
          <w:p w14:paraId="669136E9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3E6AE1B0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7630AC98" w14:textId="03508B1D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15</w:t>
            </w:r>
          </w:p>
        </w:tc>
        <w:tc>
          <w:tcPr>
            <w:tcW w:w="5028" w:type="dxa"/>
            <w:vAlign w:val="center"/>
          </w:tcPr>
          <w:p w14:paraId="445A3DF4" w14:textId="15DE0BAB" w:rsidR="00856DC1" w:rsidRPr="00A85AA3" w:rsidRDefault="00A847DB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Sadni nektarji, sokovi, sirupi</w:t>
            </w:r>
          </w:p>
        </w:tc>
        <w:tc>
          <w:tcPr>
            <w:tcW w:w="3543" w:type="dxa"/>
          </w:tcPr>
          <w:p w14:paraId="5507817F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5E1B58FB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3BE01DF4" w14:textId="3AF1A5A6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16</w:t>
            </w:r>
          </w:p>
        </w:tc>
        <w:tc>
          <w:tcPr>
            <w:tcW w:w="5028" w:type="dxa"/>
            <w:vAlign w:val="center"/>
          </w:tcPr>
          <w:p w14:paraId="1FE9DD4E" w14:textId="475AC558" w:rsidR="00856DC1" w:rsidRPr="00A85AA3" w:rsidRDefault="00A847DB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Žita, mlevski izdelki in testenine</w:t>
            </w:r>
          </w:p>
        </w:tc>
        <w:tc>
          <w:tcPr>
            <w:tcW w:w="3543" w:type="dxa"/>
          </w:tcPr>
          <w:p w14:paraId="69DBADA2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65667BE7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44F5F89F" w14:textId="5964ADD4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17</w:t>
            </w:r>
          </w:p>
        </w:tc>
        <w:tc>
          <w:tcPr>
            <w:tcW w:w="5028" w:type="dxa"/>
            <w:vAlign w:val="center"/>
          </w:tcPr>
          <w:p w14:paraId="2B4FD304" w14:textId="3DC8F17D" w:rsidR="00856DC1" w:rsidRPr="00A85AA3" w:rsidRDefault="00A847DB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Kruh in pekovsko pecivo</w:t>
            </w:r>
          </w:p>
        </w:tc>
        <w:tc>
          <w:tcPr>
            <w:tcW w:w="3543" w:type="dxa"/>
          </w:tcPr>
          <w:p w14:paraId="305EFF78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6126FA2B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349BF9B3" w14:textId="5BB09792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18</w:t>
            </w:r>
          </w:p>
        </w:tc>
        <w:tc>
          <w:tcPr>
            <w:tcW w:w="5028" w:type="dxa"/>
            <w:vAlign w:val="center"/>
          </w:tcPr>
          <w:p w14:paraId="5EC717F9" w14:textId="4D56A3CA" w:rsidR="00856DC1" w:rsidRPr="00A85AA3" w:rsidRDefault="00A847DB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Ostalo prehrambeno blago</w:t>
            </w:r>
          </w:p>
        </w:tc>
        <w:tc>
          <w:tcPr>
            <w:tcW w:w="3543" w:type="dxa"/>
          </w:tcPr>
          <w:p w14:paraId="16EFA465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107C1670" w14:textId="08C99E83" w:rsidR="0032448D" w:rsidRDefault="0032448D" w:rsidP="00F749EA">
      <w:pPr>
        <w:rPr>
          <w:b/>
        </w:rPr>
      </w:pPr>
    </w:p>
    <w:p w14:paraId="65F1BABD" w14:textId="77777777" w:rsidR="00F749EA" w:rsidRPr="00F749EA" w:rsidRDefault="00F749EA" w:rsidP="00F749EA"/>
    <w:p w14:paraId="44CC11F4" w14:textId="77777777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2B26C55" w14:textId="16D1AED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4B1EE2FA" w14:textId="77777777" w:rsidR="0032448D" w:rsidRDefault="0032448D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445CCBC" w14:textId="77777777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DA71633" w14:textId="0E10F16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3221C2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3221C2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0E0B9ACA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E3DFF63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5B7B682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857B5A7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03756E8E" w14:textId="77777777" w:rsidR="0032448D" w:rsidRPr="003221C2" w:rsidRDefault="0032448D" w:rsidP="003221C2">
      <w:pPr>
        <w:spacing w:line="276" w:lineRule="auto"/>
        <w:jc w:val="both"/>
        <w:rPr>
          <w:rFonts w:ascii="Cambria" w:hAnsi="Cambria"/>
        </w:rPr>
      </w:pPr>
    </w:p>
    <w:p w14:paraId="24ED7247" w14:textId="77777777" w:rsidR="00A85AA3" w:rsidRDefault="00A85AA3" w:rsidP="003221C2">
      <w:pPr>
        <w:spacing w:line="276" w:lineRule="auto"/>
        <w:jc w:val="both"/>
        <w:rPr>
          <w:rFonts w:ascii="Cambria" w:hAnsi="Cambria"/>
        </w:rPr>
      </w:pPr>
    </w:p>
    <w:p w14:paraId="4F33620D" w14:textId="41AF46DE" w:rsid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Izjavljamo, da bomo pri izvedbi javnega naročila sodelovali z naslednjimi partnerji v skupni ponudbi </w:t>
      </w:r>
      <w:r w:rsidRPr="003221C2">
        <w:rPr>
          <w:rFonts w:ascii="Cambria" w:hAnsi="Cambria"/>
          <w:i/>
        </w:rPr>
        <w:t>(tabela se izpolni samo v primeru skupne ponudbe)</w:t>
      </w:r>
      <w:r w:rsidRPr="003221C2">
        <w:rPr>
          <w:rFonts w:ascii="Cambria" w:hAnsi="Cambria"/>
        </w:rPr>
        <w:t>:</w:t>
      </w:r>
    </w:p>
    <w:p w14:paraId="4B0549CF" w14:textId="77777777" w:rsidR="00A85AA3" w:rsidRPr="003221C2" w:rsidRDefault="00A85AA3" w:rsidP="003221C2">
      <w:pPr>
        <w:spacing w:line="276" w:lineRule="auto"/>
        <w:jc w:val="both"/>
        <w:rPr>
          <w:rFonts w:ascii="Cambria" w:hAnsi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620"/>
      </w:tblGrid>
      <w:tr w:rsidR="003221C2" w:rsidRPr="003221C2" w14:paraId="5F817C5C" w14:textId="77777777" w:rsidTr="00C15FD4">
        <w:trPr>
          <w:trHeight w:val="568"/>
        </w:trPr>
        <w:tc>
          <w:tcPr>
            <w:tcW w:w="2660" w:type="dxa"/>
          </w:tcPr>
          <w:p w14:paraId="01456A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F0F0D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C4245D2" w14:textId="77777777" w:rsidTr="00C15FD4">
        <w:trPr>
          <w:trHeight w:val="549"/>
        </w:trPr>
        <w:tc>
          <w:tcPr>
            <w:tcW w:w="2660" w:type="dxa"/>
          </w:tcPr>
          <w:p w14:paraId="058CC23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0403AE4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0E9895E" w14:textId="77777777" w:rsidTr="00C15FD4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357D4336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218831C1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0B04176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2CD918D4" w14:textId="77777777" w:rsidR="00A847DB" w:rsidRDefault="00A847DB">
      <w:pPr>
        <w:rPr>
          <w:rFonts w:ascii="Cambria" w:hAnsi="Cambria"/>
          <w:noProof/>
        </w:rPr>
      </w:pPr>
      <w:r>
        <w:rPr>
          <w:rFonts w:ascii="Cambria" w:hAnsi="Cambria"/>
          <w:noProof/>
        </w:rPr>
        <w:br w:type="page"/>
      </w:r>
    </w:p>
    <w:p w14:paraId="3701DA40" w14:textId="0FD65720" w:rsidR="003221C2" w:rsidRPr="003221C2" w:rsidRDefault="003221C2" w:rsidP="003221C2">
      <w:pPr>
        <w:spacing w:line="276" w:lineRule="auto"/>
        <w:jc w:val="both"/>
        <w:rPr>
          <w:rFonts w:ascii="Cambria" w:hAnsi="Cambria"/>
          <w:noProof/>
        </w:rPr>
      </w:pPr>
      <w:r w:rsidRPr="003221C2">
        <w:rPr>
          <w:rFonts w:ascii="Cambria" w:hAnsi="Cambria"/>
          <w:noProof/>
        </w:rPr>
        <w:lastRenderedPageBreak/>
        <w:t>Izjavljamo, da:</w:t>
      </w:r>
    </w:p>
    <w:p w14:paraId="5D1EA64F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se v celoti strinjamo in sprejemamo pogoje in ostale zahteve naročnika, navedene v tej dokumentaciji v zvezi z oddajo javnega naročila, brez kakršnihkoli omejitev,</w:t>
      </w:r>
    </w:p>
    <w:p w14:paraId="7BDF1577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ob izdelavi ponudbe pregledali celotno dokumentacijo v zvezi z oddajo javnega naročila,</w:t>
      </w:r>
    </w:p>
    <w:p w14:paraId="38475E3B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v celoti seznanjeni z obsegom in zahtevnostjo javnega naročila,</w:t>
      </w:r>
    </w:p>
    <w:p w14:paraId="24F6DBC5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podali resnične oz. verodostojne izjave.</w:t>
      </w:r>
    </w:p>
    <w:p w14:paraId="2D59E25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C4D1246" w14:textId="77777777" w:rsidR="003221C2" w:rsidRPr="003221C2" w:rsidRDefault="003221C2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>V skladu s 7. odstavkom 89. člena ZJN-3 soglašamo, da naročnik:</w:t>
      </w:r>
    </w:p>
    <w:p w14:paraId="63C2EC2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popravi računske napake v primeru, da jih odkrije pri pregledu in ocenjevanju ponudb. Pri tem se količina in cena na enoto brez DDV ne smeta spreminjati,</w:t>
      </w:r>
    </w:p>
    <w:p w14:paraId="47E9B2FC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B84573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napačno zapisano stopnjo DDV popravi v pravilno.</w:t>
      </w:r>
    </w:p>
    <w:p w14:paraId="38D592F5" w14:textId="77777777" w:rsidR="00F3196F" w:rsidRDefault="00F3196F" w:rsidP="003221C2">
      <w:pPr>
        <w:spacing w:line="264" w:lineRule="auto"/>
        <w:jc w:val="both"/>
        <w:rPr>
          <w:rFonts w:ascii="Cambria" w:hAnsi="Cambria"/>
        </w:rPr>
      </w:pPr>
    </w:p>
    <w:p w14:paraId="274A927D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72E28A91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3D4B45F7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0BC7DE50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0DA864C7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0F4132E4" w14:textId="77777777" w:rsidR="00117E06" w:rsidRDefault="00117E06" w:rsidP="003221C2">
      <w:pPr>
        <w:spacing w:line="264" w:lineRule="auto"/>
        <w:jc w:val="both"/>
        <w:rPr>
          <w:rFonts w:ascii="Cambria" w:hAnsi="Cambria" w:cs="Tahoma"/>
        </w:rPr>
      </w:pPr>
    </w:p>
    <w:p w14:paraId="7D483525" w14:textId="77777777" w:rsidR="00A847DB" w:rsidRDefault="00A847DB" w:rsidP="003221C2">
      <w:pPr>
        <w:spacing w:line="264" w:lineRule="auto"/>
        <w:jc w:val="both"/>
        <w:rPr>
          <w:rFonts w:ascii="Cambria" w:hAnsi="Cambria" w:cs="Tahoma"/>
        </w:rPr>
      </w:pPr>
    </w:p>
    <w:p w14:paraId="66A4C6B9" w14:textId="77777777" w:rsidR="00A847DB" w:rsidRDefault="00A847DB" w:rsidP="003221C2">
      <w:pPr>
        <w:spacing w:line="264" w:lineRule="auto"/>
        <w:jc w:val="both"/>
        <w:rPr>
          <w:rFonts w:ascii="Cambria" w:hAnsi="Cambria" w:cs="Tahoma"/>
        </w:rPr>
      </w:pPr>
    </w:p>
    <w:p w14:paraId="7BA35C0C" w14:textId="77777777" w:rsidR="00A847DB" w:rsidRDefault="00A847DB" w:rsidP="003221C2">
      <w:pPr>
        <w:spacing w:line="264" w:lineRule="auto"/>
        <w:jc w:val="both"/>
        <w:rPr>
          <w:rFonts w:ascii="Cambria" w:hAnsi="Cambria" w:cs="Tahoma"/>
        </w:rPr>
      </w:pPr>
    </w:p>
    <w:p w14:paraId="7219B394" w14:textId="77777777" w:rsidR="00A847DB" w:rsidRDefault="00A847DB" w:rsidP="003221C2">
      <w:pPr>
        <w:spacing w:line="264" w:lineRule="auto"/>
        <w:jc w:val="both"/>
        <w:rPr>
          <w:rFonts w:ascii="Cambria" w:hAnsi="Cambria" w:cs="Tahoma"/>
        </w:rPr>
      </w:pPr>
    </w:p>
    <w:p w14:paraId="4B9184B3" w14:textId="77777777" w:rsidR="00A847DB" w:rsidRDefault="00A847DB" w:rsidP="003221C2">
      <w:pPr>
        <w:spacing w:line="264" w:lineRule="auto"/>
        <w:jc w:val="both"/>
        <w:rPr>
          <w:rFonts w:ascii="Cambria" w:hAnsi="Cambria" w:cs="Tahoma"/>
        </w:rPr>
      </w:pPr>
    </w:p>
    <w:p w14:paraId="1DB440BA" w14:textId="77777777" w:rsidR="00A847DB" w:rsidRDefault="00A847DB" w:rsidP="003221C2">
      <w:pPr>
        <w:spacing w:line="264" w:lineRule="auto"/>
        <w:jc w:val="both"/>
        <w:rPr>
          <w:rFonts w:ascii="Cambria" w:hAnsi="Cambria" w:cs="Tahoma"/>
        </w:rPr>
      </w:pPr>
    </w:p>
    <w:p w14:paraId="24AC21CD" w14:textId="77777777" w:rsidR="00A847DB" w:rsidRDefault="00A847DB" w:rsidP="003221C2">
      <w:pPr>
        <w:spacing w:line="264" w:lineRule="auto"/>
        <w:jc w:val="both"/>
        <w:rPr>
          <w:rFonts w:ascii="Cambria" w:hAnsi="Cambria" w:cs="Tahoma"/>
        </w:rPr>
      </w:pPr>
    </w:p>
    <w:p w14:paraId="6C198FE7" w14:textId="77777777" w:rsidR="00A847DB" w:rsidRDefault="00A847DB" w:rsidP="003221C2">
      <w:pPr>
        <w:spacing w:line="264" w:lineRule="auto"/>
        <w:jc w:val="both"/>
        <w:rPr>
          <w:rFonts w:ascii="Cambria" w:hAnsi="Cambria" w:cs="Tahoma"/>
        </w:rPr>
      </w:pPr>
    </w:p>
    <w:p w14:paraId="78AA8FB8" w14:textId="77777777" w:rsidR="00A847DB" w:rsidRDefault="00A847DB" w:rsidP="003221C2">
      <w:pPr>
        <w:spacing w:line="264" w:lineRule="auto"/>
        <w:jc w:val="both"/>
        <w:rPr>
          <w:rFonts w:ascii="Cambria" w:hAnsi="Cambria" w:cs="Tahoma"/>
        </w:rPr>
      </w:pPr>
    </w:p>
    <w:p w14:paraId="561BCE8F" w14:textId="77777777" w:rsidR="00A847DB" w:rsidRDefault="00A847DB" w:rsidP="003221C2">
      <w:pPr>
        <w:spacing w:line="264" w:lineRule="auto"/>
        <w:jc w:val="both"/>
        <w:rPr>
          <w:rFonts w:ascii="Cambria" w:hAnsi="Cambria" w:cs="Tahoma"/>
        </w:rPr>
      </w:pPr>
    </w:p>
    <w:p w14:paraId="65ED93B2" w14:textId="77777777" w:rsidR="00A847DB" w:rsidRDefault="00A847DB" w:rsidP="003221C2">
      <w:pPr>
        <w:spacing w:line="264" w:lineRule="auto"/>
        <w:jc w:val="both"/>
        <w:rPr>
          <w:rFonts w:ascii="Cambria" w:hAnsi="Cambria" w:cs="Tahoma"/>
        </w:rPr>
      </w:pPr>
    </w:p>
    <w:p w14:paraId="71411617" w14:textId="77777777" w:rsidR="00A847DB" w:rsidRDefault="00A847DB" w:rsidP="003221C2">
      <w:pPr>
        <w:spacing w:line="264" w:lineRule="auto"/>
        <w:jc w:val="both"/>
        <w:rPr>
          <w:rFonts w:ascii="Cambria" w:hAnsi="Cambria" w:cs="Tahoma"/>
        </w:rPr>
      </w:pPr>
    </w:p>
    <w:p w14:paraId="45378612" w14:textId="77777777" w:rsidR="00A847DB" w:rsidRDefault="00A847DB" w:rsidP="003221C2">
      <w:pPr>
        <w:spacing w:line="264" w:lineRule="auto"/>
        <w:jc w:val="both"/>
        <w:rPr>
          <w:rFonts w:ascii="Cambria" w:hAnsi="Cambria" w:cs="Tahoma"/>
        </w:rPr>
      </w:pPr>
    </w:p>
    <w:p w14:paraId="10C17963" w14:textId="77777777" w:rsidR="00A847DB" w:rsidRDefault="00A847DB" w:rsidP="003221C2">
      <w:pPr>
        <w:spacing w:line="264" w:lineRule="auto"/>
        <w:jc w:val="both"/>
        <w:rPr>
          <w:rFonts w:ascii="Cambria" w:hAnsi="Cambria" w:cs="Tahoma"/>
        </w:rPr>
      </w:pPr>
    </w:p>
    <w:p w14:paraId="4E5E55FC" w14:textId="77777777" w:rsidR="00A847DB" w:rsidRDefault="00A847DB" w:rsidP="003221C2">
      <w:pPr>
        <w:spacing w:line="264" w:lineRule="auto"/>
        <w:jc w:val="both"/>
        <w:rPr>
          <w:rFonts w:ascii="Cambria" w:hAnsi="Cambria" w:cs="Tahoma"/>
        </w:rPr>
      </w:pPr>
    </w:p>
    <w:p w14:paraId="6AC35845" w14:textId="695A7599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Kraj:</w:t>
      </w:r>
      <w:r w:rsidRPr="003221C2">
        <w:rPr>
          <w:rFonts w:ascii="Cambria" w:hAnsi="Cambria" w:cs="Tahoma"/>
        </w:rPr>
        <w:tab/>
        <w:t>____________________</w:t>
      </w:r>
    </w:p>
    <w:p w14:paraId="631E3531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  <w:b/>
        </w:rPr>
      </w:pPr>
    </w:p>
    <w:p w14:paraId="18EB88BF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Datum:</w:t>
      </w:r>
      <w:r w:rsidRPr="003221C2">
        <w:rPr>
          <w:rFonts w:ascii="Cambria" w:hAnsi="Cambria" w:cs="Tahoma"/>
        </w:rPr>
        <w:tab/>
        <w:t>____________________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 xml:space="preserve"> Žig: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>Podpis pooblaščene osebe:</w:t>
      </w:r>
    </w:p>
    <w:p w14:paraId="1EE9C91A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</w:p>
    <w:p w14:paraId="09D4A964" w14:textId="77777777" w:rsidR="00707B01" w:rsidRPr="003221C2" w:rsidRDefault="003221C2" w:rsidP="003221C2">
      <w:pPr>
        <w:spacing w:line="264" w:lineRule="auto"/>
        <w:ind w:left="5103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_______________________________</w:t>
      </w:r>
    </w:p>
    <w:sectPr w:rsidR="00707B01" w:rsidRPr="003221C2" w:rsidSect="009C5D0D">
      <w:footerReference w:type="even" r:id="rId7"/>
      <w:footerReference w:type="default" r:id="rId8"/>
      <w:footerReference w:type="first" r:id="rId9"/>
      <w:pgSz w:w="11900" w:h="16840"/>
      <w:pgMar w:top="1418" w:right="1418" w:bottom="1418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9746BC" w14:textId="77777777" w:rsidR="00BF7218" w:rsidRDefault="00BF7218">
      <w:r>
        <w:separator/>
      </w:r>
    </w:p>
  </w:endnote>
  <w:endnote w:type="continuationSeparator" w:id="0">
    <w:p w14:paraId="4FB5A45A" w14:textId="77777777" w:rsidR="00BF7218" w:rsidRDefault="00BF7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115D9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>
      <w:rPr>
        <w:rStyle w:val="PageNumber"/>
        <w:rFonts w:asciiTheme="minorHAnsi" w:hAnsiTheme="minorHAnsi"/>
        <w:noProof/>
        <w:sz w:val="18"/>
        <w:szCs w:val="18"/>
      </w:rPr>
      <w:t>46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23301DF2" w14:textId="77777777" w:rsidR="006537B8" w:rsidRDefault="00BF72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C429F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3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735495C4" w14:textId="77777777" w:rsidR="006537B8" w:rsidRDefault="00BF72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864CF" w14:textId="77777777" w:rsidR="006537B8" w:rsidRPr="009C5D0D" w:rsidRDefault="003221C2" w:rsidP="009C5D0D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C5D0D">
      <w:rPr>
        <w:rStyle w:val="PageNumber"/>
        <w:rFonts w:asciiTheme="minorHAnsi" w:hAnsiTheme="minorHAnsi"/>
        <w:sz w:val="18"/>
        <w:szCs w:val="18"/>
      </w:rPr>
      <w:fldChar w:fldCharType="begin"/>
    </w:r>
    <w:r w:rsidRPr="009C5D0D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C5D0D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1</w:t>
    </w:r>
    <w:r w:rsidRPr="009C5D0D">
      <w:rPr>
        <w:rStyle w:val="PageNumber"/>
        <w:rFonts w:asciiTheme="minorHAnsi" w:hAnsiTheme="minorHAnsi"/>
        <w:sz w:val="18"/>
        <w:szCs w:val="18"/>
      </w:rPr>
      <w:fldChar w:fldCharType="end"/>
    </w:r>
  </w:p>
  <w:p w14:paraId="04C0415A" w14:textId="77777777" w:rsidR="006537B8" w:rsidRDefault="00BF72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82CFE7" w14:textId="77777777" w:rsidR="00BF7218" w:rsidRDefault="00BF7218">
      <w:r>
        <w:separator/>
      </w:r>
    </w:p>
  </w:footnote>
  <w:footnote w:type="continuationSeparator" w:id="0">
    <w:p w14:paraId="3070B9EC" w14:textId="77777777" w:rsidR="00BF7218" w:rsidRDefault="00BF72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30DAD"/>
    <w:multiLevelType w:val="hybridMultilevel"/>
    <w:tmpl w:val="B4E67EDA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613FA"/>
    <w:multiLevelType w:val="multilevel"/>
    <w:tmpl w:val="C422EA2A"/>
    <w:lvl w:ilvl="0">
      <w:start w:val="1"/>
      <w:numFmt w:val="decimal"/>
      <w:pStyle w:val="Kaza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aza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aza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A57F6"/>
    <w:multiLevelType w:val="hybridMultilevel"/>
    <w:tmpl w:val="79621F5C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A617F"/>
    <w:multiLevelType w:val="hybridMultilevel"/>
    <w:tmpl w:val="0292F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C4A10"/>
    <w:multiLevelType w:val="hybridMultilevel"/>
    <w:tmpl w:val="1C067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B610CC"/>
    <w:multiLevelType w:val="hybridMultilevel"/>
    <w:tmpl w:val="3F68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12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1C2"/>
    <w:rsid w:val="000311F9"/>
    <w:rsid w:val="00117E06"/>
    <w:rsid w:val="00161C25"/>
    <w:rsid w:val="00201DE3"/>
    <w:rsid w:val="0020740A"/>
    <w:rsid w:val="00250322"/>
    <w:rsid w:val="00320D6B"/>
    <w:rsid w:val="003221C2"/>
    <w:rsid w:val="0032448D"/>
    <w:rsid w:val="00482898"/>
    <w:rsid w:val="0049158E"/>
    <w:rsid w:val="004C7B05"/>
    <w:rsid w:val="00806FCC"/>
    <w:rsid w:val="00856DC1"/>
    <w:rsid w:val="008620E1"/>
    <w:rsid w:val="008656B0"/>
    <w:rsid w:val="00877B1C"/>
    <w:rsid w:val="00902AE7"/>
    <w:rsid w:val="00971607"/>
    <w:rsid w:val="009C2F08"/>
    <w:rsid w:val="00A847DB"/>
    <w:rsid w:val="00A85AA3"/>
    <w:rsid w:val="00B36F5A"/>
    <w:rsid w:val="00BF206C"/>
    <w:rsid w:val="00BF7218"/>
    <w:rsid w:val="00CA10A5"/>
    <w:rsid w:val="00D01C07"/>
    <w:rsid w:val="00DD3BA2"/>
    <w:rsid w:val="00EB63D7"/>
    <w:rsid w:val="00F3196F"/>
    <w:rsid w:val="00F749EA"/>
    <w:rsid w:val="00FE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4A04FBF"/>
  <w14:defaultImageDpi w14:val="32767"/>
  <w15:docId w15:val="{937F61EE-BB43-DD4C-9567-2ED713603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 Ceric</cp:lastModifiedBy>
  <cp:revision>18</cp:revision>
  <dcterms:created xsi:type="dcterms:W3CDTF">2018-04-30T11:37:00Z</dcterms:created>
  <dcterms:modified xsi:type="dcterms:W3CDTF">2019-10-22T07:22:00Z</dcterms:modified>
</cp:coreProperties>
</file>